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350F5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9C43CE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3697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Zapojení schodišťového automatu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AD338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3D12F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6E716E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Nakresli schéma zapojení schodišťového automatu s ovládáním tlačítky ze 4 míst.</w:t>
      </w:r>
      <w:r w:rsidR="00A6463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Pop</w:t>
      </w:r>
      <w:r w:rsidR="00A64631">
        <w:rPr>
          <w:rFonts w:eastAsia="Times New Roman" w:cs="Arial"/>
          <w:b/>
          <w:bCs/>
          <w:sz w:val="24"/>
          <w:szCs w:val="24"/>
          <w:lang w:eastAsia="cs-CZ"/>
        </w:rPr>
        <w:t>iš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funkci schodišťového automatu a jeho využití v elektroinstalaci.</w:t>
      </w:r>
    </w:p>
    <w:p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Současně vypište kabely které pro zapojení použijete,</w:t>
      </w:r>
      <w:r w:rsidR="00A6463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jaký druh jistícího nebo chránícího prvku použijete a jmenovitou proudovou hodnotu jističe.</w:t>
      </w:r>
    </w:p>
    <w:p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9C43CE" w:rsidRDefault="009C43CE" w:rsidP="009C43C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9C43CE" w:rsidRDefault="009C43CE" w:rsidP="009C43C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9C43CE" w:rsidRDefault="009C43CE" w:rsidP="009C43C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FAB" w:rsidRDefault="00B26FAB" w:rsidP="004258E9">
      <w:pPr>
        <w:spacing w:after="0" w:line="240" w:lineRule="auto"/>
      </w:pPr>
      <w:r>
        <w:separator/>
      </w:r>
    </w:p>
  </w:endnote>
  <w:endnote w:type="continuationSeparator" w:id="0">
    <w:p w:rsidR="00B26FAB" w:rsidRDefault="00B26FAB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7C31A6">
      <w:fldChar w:fldCharType="begin"/>
    </w:r>
    <w:r>
      <w:instrText xml:space="preserve"> TIME \@ "dd.MM.yyyy" </w:instrText>
    </w:r>
    <w:r w:rsidR="007C31A6">
      <w:fldChar w:fldCharType="separate"/>
    </w:r>
    <w:r w:rsidR="003D12FD">
      <w:rPr>
        <w:noProof/>
      </w:rPr>
      <w:t>30.09.2020</w:t>
    </w:r>
    <w:r w:rsidR="007C31A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FAB" w:rsidRDefault="00B26FAB" w:rsidP="004258E9">
      <w:pPr>
        <w:spacing w:after="0" w:line="240" w:lineRule="auto"/>
      </w:pPr>
      <w:r>
        <w:separator/>
      </w:r>
    </w:p>
  </w:footnote>
  <w:footnote w:type="continuationSeparator" w:id="0">
    <w:p w:rsidR="00B26FAB" w:rsidRDefault="00B26FAB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533E"/>
    <w:rsid w:val="00052267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16C21"/>
    <w:rsid w:val="002625D4"/>
    <w:rsid w:val="00262C91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50F5A"/>
    <w:rsid w:val="0035768D"/>
    <w:rsid w:val="00367774"/>
    <w:rsid w:val="00372757"/>
    <w:rsid w:val="00384CE5"/>
    <w:rsid w:val="00387EF5"/>
    <w:rsid w:val="00392548"/>
    <w:rsid w:val="00395FD7"/>
    <w:rsid w:val="003B1345"/>
    <w:rsid w:val="003D12FD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14F28"/>
    <w:rsid w:val="0062161F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5341"/>
    <w:rsid w:val="007879E0"/>
    <w:rsid w:val="007B616D"/>
    <w:rsid w:val="007C31A6"/>
    <w:rsid w:val="007C41E1"/>
    <w:rsid w:val="007D5C16"/>
    <w:rsid w:val="00823BDE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38E"/>
    <w:rsid w:val="00994D84"/>
    <w:rsid w:val="009C43CE"/>
    <w:rsid w:val="00A0066B"/>
    <w:rsid w:val="00A00773"/>
    <w:rsid w:val="00A03534"/>
    <w:rsid w:val="00A1507E"/>
    <w:rsid w:val="00A64631"/>
    <w:rsid w:val="00A660D1"/>
    <w:rsid w:val="00A92674"/>
    <w:rsid w:val="00A9365C"/>
    <w:rsid w:val="00A95B0C"/>
    <w:rsid w:val="00AC5F64"/>
    <w:rsid w:val="00AD3381"/>
    <w:rsid w:val="00AE3027"/>
    <w:rsid w:val="00AE5BEE"/>
    <w:rsid w:val="00B26FAB"/>
    <w:rsid w:val="00B336F9"/>
    <w:rsid w:val="00B60B3B"/>
    <w:rsid w:val="00B667EF"/>
    <w:rsid w:val="00B95D94"/>
    <w:rsid w:val="00BA00D1"/>
    <w:rsid w:val="00BC2C11"/>
    <w:rsid w:val="00BC7A51"/>
    <w:rsid w:val="00C050CD"/>
    <w:rsid w:val="00C21ACD"/>
    <w:rsid w:val="00C33EED"/>
    <w:rsid w:val="00C36979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5D7A6B"/>
  <w15:docId w15:val="{F7B189F2-E8D0-4070-97A8-8B529BA5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Uživatel24</cp:lastModifiedBy>
  <cp:revision>16</cp:revision>
  <cp:lastPrinted>2020-09-14T06:55:00Z</cp:lastPrinted>
  <dcterms:created xsi:type="dcterms:W3CDTF">2020-09-03T12:04:00Z</dcterms:created>
  <dcterms:modified xsi:type="dcterms:W3CDTF">2020-09-30T08:39:00Z</dcterms:modified>
</cp:coreProperties>
</file>