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EC6D16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EA69C9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Druhy signálu, šířka pásma, amplitudová a kmitočtová modulace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EC6D16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Signály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EA69C9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75375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537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7537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Pr="00AF1BE6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00FFF" w:rsidRDefault="00EA69C9" w:rsidP="00B8426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A00FFF">
        <w:rPr>
          <w:rFonts w:asciiTheme="minorHAnsi" w:hAnsiTheme="minorHAnsi"/>
          <w:sz w:val="24"/>
          <w:szCs w:val="24"/>
        </w:rPr>
        <w:t xml:space="preserve">) prostudovat </w:t>
      </w:r>
      <w:hyperlink r:id="rId7" w:history="1">
        <w:r w:rsidRPr="00E76254">
          <w:rPr>
            <w:rStyle w:val="Hypertextovodkaz"/>
            <w:rFonts w:asciiTheme="minorHAnsi" w:hAnsiTheme="minorHAnsi"/>
            <w:sz w:val="24"/>
            <w:szCs w:val="24"/>
          </w:rPr>
          <w:t>https://cs.wikipedia.org</w:t>
        </w:r>
      </w:hyperlink>
    </w:p>
    <w:p w:rsidR="00EA69C9" w:rsidRDefault="00EA69C9" w:rsidP="00B8426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- digitální signál</w:t>
      </w:r>
    </w:p>
    <w:p w:rsidR="00EA69C9" w:rsidRDefault="00EA69C9" w:rsidP="00B8426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- šířka pásma potřebná k přenosu</w:t>
      </w:r>
    </w:p>
    <w:p w:rsidR="00EA69C9" w:rsidRDefault="00EA69C9" w:rsidP="00B8426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- amplituda</w:t>
      </w:r>
    </w:p>
    <w:p w:rsidR="00EA69C9" w:rsidRDefault="00EA69C9" w:rsidP="00B8426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- amplitudová a kmitočtová modulace</w:t>
      </w:r>
    </w:p>
    <w:p w:rsidR="007D4615" w:rsidRDefault="00EA69C9" w:rsidP="00B8426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- jejich využití k rozhlasovému a tel. vysílání</w:t>
      </w:r>
    </w:p>
    <w:p w:rsidR="00EA69C9" w:rsidRPr="00AF1BE6" w:rsidRDefault="00EA69C9" w:rsidP="00EA69C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F1B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„ Elektronika III str. 111 – 137, 142 – 156,</w:t>
      </w:r>
    </w:p>
    <w:p w:rsidR="00EA69C9" w:rsidRPr="00AF1BE6" w:rsidRDefault="00EA69C9" w:rsidP="00EA69C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F1B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„ </w:t>
      </w:r>
      <w:proofErr w:type="gramStart"/>
      <w:r w:rsidRPr="00AF1B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Elektronika  II</w:t>
      </w:r>
      <w:proofErr w:type="gramEnd"/>
      <w:r w:rsidRPr="00AF1B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str.   71  -    82, 118</w:t>
      </w:r>
    </w:p>
    <w:p w:rsidR="00EA69C9" w:rsidRDefault="00EA69C9" w:rsidP="00EA69C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F1B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</w:t>
      </w:r>
      <w:hyperlink r:id="rId8" w:history="1">
        <w:r w:rsidRPr="00AF1BE6">
          <w:rPr>
            <w:rStyle w:val="Hypertextovodkaz"/>
            <w:rFonts w:asciiTheme="minorHAnsi" w:hAnsiTheme="minorHAnsi"/>
            <w:sz w:val="24"/>
            <w:szCs w:val="24"/>
          </w:rPr>
          <w:t>digitální-technologie-a-příjem</w:t>
        </w:r>
      </w:hyperlink>
      <w:r w:rsidRPr="00AF1BE6">
        <w:rPr>
          <w:rFonts w:asciiTheme="minorHAnsi" w:hAnsiTheme="minorHAnsi"/>
          <w:sz w:val="24"/>
          <w:szCs w:val="24"/>
        </w:rPr>
        <w:t xml:space="preserve"> str. 24 </w:t>
      </w:r>
      <w:r>
        <w:rPr>
          <w:rFonts w:asciiTheme="minorHAnsi" w:hAnsiTheme="minorHAnsi"/>
          <w:sz w:val="24"/>
          <w:szCs w:val="24"/>
        </w:rPr>
        <w:t>–</w:t>
      </w:r>
      <w:r w:rsidRPr="00AF1BE6">
        <w:rPr>
          <w:rFonts w:asciiTheme="minorHAnsi" w:hAnsiTheme="minorHAnsi"/>
          <w:sz w:val="24"/>
          <w:szCs w:val="24"/>
        </w:rPr>
        <w:t xml:space="preserve"> 28</w:t>
      </w:r>
    </w:p>
    <w:p w:rsidR="00EA69C9" w:rsidRDefault="00EA69C9" w:rsidP="00EA69C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hyperlink r:id="rId9" w:history="1">
        <w:r w:rsidRPr="00AF1BE6">
          <w:rPr>
            <w:rStyle w:val="Hypertextovodkaz"/>
            <w:rFonts w:asciiTheme="minorHAnsi" w:hAnsiTheme="minorHAnsi"/>
            <w:sz w:val="24"/>
            <w:szCs w:val="24"/>
          </w:rPr>
          <w:t>digitální-technologie-a-příjem</w:t>
        </w:r>
      </w:hyperlink>
      <w:r>
        <w:rPr>
          <w:rFonts w:asciiTheme="minorHAnsi" w:hAnsiTheme="minorHAnsi"/>
          <w:sz w:val="24"/>
          <w:szCs w:val="24"/>
        </w:rPr>
        <w:t xml:space="preserve"> – samostatné vyhledávání</w:t>
      </w:r>
    </w:p>
    <w:p w:rsidR="00EA69C9" w:rsidRDefault="00EA69C9" w:rsidP="00EA69C9">
      <w:pPr>
        <w:spacing w:after="0" w:line="240" w:lineRule="auto"/>
      </w:pPr>
      <w:r>
        <w:rPr>
          <w:rFonts w:asciiTheme="minorHAnsi" w:hAnsiTheme="minorHAnsi"/>
          <w:sz w:val="24"/>
          <w:szCs w:val="24"/>
        </w:rPr>
        <w:t xml:space="preserve">  </w:t>
      </w:r>
      <w:hyperlink r:id="rId10" w:history="1">
        <w:r w:rsidRPr="00E76254">
          <w:rPr>
            <w:rStyle w:val="Hypertextovodkaz"/>
            <w:rFonts w:asciiTheme="minorHAnsi" w:hAnsiTheme="minorHAnsi"/>
            <w:sz w:val="24"/>
            <w:szCs w:val="24"/>
          </w:rPr>
          <w:t>https://cs.wikipedia.org</w:t>
        </w:r>
      </w:hyperlink>
    </w:p>
    <w:p w:rsidR="00DE1E64" w:rsidRDefault="00DE1E64" w:rsidP="00EA69C9">
      <w:pPr>
        <w:spacing w:after="0" w:line="240" w:lineRule="auto"/>
      </w:pPr>
      <w:r>
        <w:t>b) prostudova</w:t>
      </w:r>
      <w:r w:rsidR="00540AC1">
        <w:t>t</w:t>
      </w:r>
      <w:r>
        <w:t xml:space="preserve"> </w:t>
      </w:r>
    </w:p>
    <w:p w:rsidR="00DE1E64" w:rsidRDefault="00DE1E64" w:rsidP="00EA69C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str. 161 </w:t>
      </w:r>
      <w:r w:rsidR="00E4124D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186</w:t>
      </w:r>
    </w:p>
    <w:p w:rsidR="00E4124D" w:rsidRDefault="00E4124D" w:rsidP="00EA69C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 prostudovat</w:t>
      </w:r>
    </w:p>
    <w:p w:rsidR="00E4124D" w:rsidRDefault="00E4124D" w:rsidP="00E4124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Telekomunikační technika Díl 1 – Jaroslav Svoboda a kolektiv str. 27 -56</w:t>
      </w:r>
    </w:p>
    <w:p w:rsidR="00541CCE" w:rsidRDefault="00541CCE" w:rsidP="00E4124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zopakovat si se zaměřením na vzorečky - </w:t>
      </w:r>
      <w:hyperlink r:id="rId11" w:history="1">
        <w:r w:rsidRPr="00E21938">
          <w:rPr>
            <w:rStyle w:val="Hypertextovodkaz"/>
            <w:rFonts w:asciiTheme="minorHAnsi" w:hAnsiTheme="minorHAnsi"/>
            <w:sz w:val="24"/>
            <w:szCs w:val="24"/>
          </w:rPr>
          <w:t>https://www.youtube.com/watch?v=tTfvzIFInH4</w:t>
        </w:r>
      </w:hyperlink>
    </w:p>
    <w:p w:rsidR="00541CCE" w:rsidRPr="00A00FFF" w:rsidRDefault="00541CCE" w:rsidP="00E4124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4124D" w:rsidRDefault="00E4124D" w:rsidP="00EA69C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A69C9" w:rsidRPr="00AF1BE6" w:rsidRDefault="00EA69C9" w:rsidP="00B8426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Pr="00AF1BE6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Pr="0075375F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537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AF1BE6" w:rsidRPr="00F6523E" w:rsidRDefault="00AF1BE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523E">
        <w:rPr>
          <w:rFonts w:asciiTheme="minorHAnsi" w:hAnsiTheme="minorHAnsi"/>
          <w:sz w:val="24"/>
          <w:szCs w:val="24"/>
        </w:rPr>
        <w:lastRenderedPageBreak/>
        <w:t>a) napište vzorec pro „Obecný vztah pro výpočet vlnové délky“ (známý z fyziky)</w:t>
      </w:r>
    </w:p>
    <w:p w:rsidR="00F6523E" w:rsidRPr="00F6523E" w:rsidRDefault="00AF1BE6" w:rsidP="00AF1BE6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F6523E">
        <w:rPr>
          <w:rFonts w:asciiTheme="minorHAnsi" w:hAnsiTheme="minorHAnsi"/>
          <w:sz w:val="24"/>
          <w:szCs w:val="24"/>
        </w:rPr>
        <w:t xml:space="preserve">b) </w:t>
      </w:r>
      <w:r w:rsidR="00F6523E" w:rsidRPr="00F6523E">
        <w:rPr>
          <w:rFonts w:asciiTheme="minorHAnsi" w:hAnsiTheme="minorHAnsi"/>
          <w:sz w:val="24"/>
          <w:szCs w:val="24"/>
        </w:rPr>
        <w:t xml:space="preserve">jakými dvěma hodnotami lze popsat </w:t>
      </w:r>
      <w:r w:rsidRPr="00AF1BE6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Elektromagnetickou vlnu </w:t>
      </w:r>
    </w:p>
    <w:p w:rsidR="00AF1BE6" w:rsidRDefault="00F6523E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523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co je </w:t>
      </w:r>
      <w:proofErr w:type="spellStart"/>
      <w:r w:rsidR="00AF1BE6" w:rsidRPr="00F6523E">
        <w:rPr>
          <w:rFonts w:asciiTheme="minorHAnsi" w:hAnsiTheme="minorHAnsi"/>
          <w:sz w:val="24"/>
          <w:szCs w:val="24"/>
        </w:rPr>
        <w:t>Poytingov</w:t>
      </w:r>
      <w:r w:rsidRPr="00F6523E">
        <w:rPr>
          <w:rFonts w:asciiTheme="minorHAnsi" w:hAnsiTheme="minorHAnsi"/>
          <w:sz w:val="24"/>
          <w:szCs w:val="24"/>
        </w:rPr>
        <w:t>ův</w:t>
      </w:r>
      <w:proofErr w:type="spellEnd"/>
      <w:r w:rsidRPr="00F6523E">
        <w:rPr>
          <w:rFonts w:asciiTheme="minorHAnsi" w:hAnsiTheme="minorHAnsi"/>
          <w:sz w:val="24"/>
          <w:szCs w:val="24"/>
        </w:rPr>
        <w:t xml:space="preserve"> </w:t>
      </w:r>
      <w:r w:rsidR="00AF1BE6" w:rsidRPr="00F6523E">
        <w:rPr>
          <w:rFonts w:asciiTheme="minorHAnsi" w:hAnsiTheme="minorHAnsi"/>
          <w:sz w:val="24"/>
          <w:szCs w:val="24"/>
        </w:rPr>
        <w:t>vektor</w:t>
      </w:r>
    </w:p>
    <w:p w:rsidR="00F6523E" w:rsidRDefault="00F6523E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jak dělíme podle délky Elektromagnetické vlny </w:t>
      </w:r>
    </w:p>
    <w:p w:rsidR="00A00FFF" w:rsidRDefault="00A00FFF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e) </w:t>
      </w:r>
      <w:proofErr w:type="gramStart"/>
      <w:r>
        <w:rPr>
          <w:rFonts w:asciiTheme="minorHAnsi" w:hAnsiTheme="minorHAnsi"/>
          <w:sz w:val="24"/>
          <w:szCs w:val="24"/>
        </w:rPr>
        <w:t>napište co</w:t>
      </w:r>
      <w:proofErr w:type="gramEnd"/>
      <w:r>
        <w:rPr>
          <w:rFonts w:asciiTheme="minorHAnsi" w:hAnsiTheme="minorHAnsi"/>
          <w:sz w:val="24"/>
          <w:szCs w:val="24"/>
        </w:rPr>
        <w:t xml:space="preserve"> víte o amplitudě a namalujte amplitudu sinusové vlny – popište</w:t>
      </w:r>
    </w:p>
    <w:p w:rsidR="00A00FFF" w:rsidRDefault="00A00FFF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f) napište </w:t>
      </w:r>
      <w:proofErr w:type="spellStart"/>
      <w:r>
        <w:rPr>
          <w:rFonts w:asciiTheme="minorHAnsi" w:hAnsiTheme="minorHAnsi"/>
          <w:sz w:val="24"/>
          <w:szCs w:val="24"/>
        </w:rPr>
        <w:t>znažku</w:t>
      </w:r>
      <w:proofErr w:type="spellEnd"/>
      <w:r>
        <w:rPr>
          <w:rFonts w:asciiTheme="minorHAnsi" w:hAnsiTheme="minorHAnsi"/>
          <w:sz w:val="24"/>
          <w:szCs w:val="24"/>
        </w:rPr>
        <w:t xml:space="preserve"> frekvence a definiční stav</w:t>
      </w:r>
    </w:p>
    <w:p w:rsidR="00A00FFF" w:rsidRDefault="00A00FFF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g) </w:t>
      </w:r>
      <w:proofErr w:type="gramStart"/>
      <w:r>
        <w:rPr>
          <w:rFonts w:asciiTheme="minorHAnsi" w:hAnsiTheme="minorHAnsi"/>
          <w:sz w:val="24"/>
          <w:szCs w:val="24"/>
        </w:rPr>
        <w:t>napište</w:t>
      </w:r>
      <w:proofErr w:type="gramEnd"/>
      <w:r>
        <w:rPr>
          <w:rFonts w:asciiTheme="minorHAnsi" w:hAnsiTheme="minorHAnsi"/>
          <w:sz w:val="24"/>
          <w:szCs w:val="24"/>
        </w:rPr>
        <w:t xml:space="preserve"> co </w:t>
      </w:r>
      <w:proofErr w:type="gramStart"/>
      <w:r>
        <w:rPr>
          <w:rFonts w:asciiTheme="minorHAnsi" w:hAnsiTheme="minorHAnsi"/>
          <w:sz w:val="24"/>
          <w:szCs w:val="24"/>
        </w:rPr>
        <w:t>znamená</w:t>
      </w:r>
      <w:proofErr w:type="gramEnd"/>
      <w:r>
        <w:rPr>
          <w:rFonts w:asciiTheme="minorHAnsi" w:hAnsiTheme="minorHAnsi"/>
          <w:sz w:val="24"/>
          <w:szCs w:val="24"/>
        </w:rPr>
        <w:t xml:space="preserve"> amplitudová modulace a proveďte matematický popis</w:t>
      </w:r>
    </w:p>
    <w:p w:rsidR="007E1FA2" w:rsidRDefault="007E1FA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h) namalujte blokové schéma – Základní schéma přenosu informací</w:t>
      </w:r>
    </w:p>
    <w:p w:rsidR="00DE1E64" w:rsidRDefault="00DE1E64" w:rsidP="00DE1E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ch) Jaké jsou základní veličiny elektrických vedení</w:t>
      </w:r>
    </w:p>
    <w:p w:rsidR="00E4124D" w:rsidRDefault="00E4124D" w:rsidP="00DE1E6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i) Popište Úhlovou modulaci</w:t>
      </w:r>
    </w:p>
    <w:p w:rsidR="00DE1E64" w:rsidRPr="00F6523E" w:rsidRDefault="00DE1E64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1853C8" w:rsidRDefault="002B3B2D" w:rsidP="001853C8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2" w:history="1">
        <w:r w:rsidR="00F6523E" w:rsidRPr="00AF1BE6">
          <w:rPr>
            <w:rStyle w:val="Hypertextovodkaz"/>
            <w:rFonts w:asciiTheme="minorHAnsi" w:hAnsiTheme="minorHAnsi"/>
            <w:sz w:val="24"/>
            <w:szCs w:val="24"/>
          </w:rPr>
          <w:t>digitální-technologie-a-příjem</w:t>
        </w:r>
      </w:hyperlink>
    </w:p>
    <w:p w:rsidR="00F6523E" w:rsidRDefault="00F6523E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>Elektronika II</w:t>
      </w:r>
    </w:p>
    <w:p w:rsidR="00F6523E" w:rsidRDefault="00F6523E" w:rsidP="00F6523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>Elektronika III</w:t>
      </w:r>
    </w:p>
    <w:p w:rsidR="001853C8" w:rsidRDefault="002B3B2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="00E4124D" w:rsidRPr="0045149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</w:t>
        </w:r>
      </w:hyperlink>
    </w:p>
    <w:p w:rsidR="00E4124D" w:rsidRDefault="00E4124D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</w:t>
      </w:r>
    </w:p>
    <w:p w:rsidR="00E4124D" w:rsidRDefault="00E4124D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Telekomunikační technika Díl 1 – Jaroslav Svoboda a kolektiv</w:t>
      </w:r>
    </w:p>
    <w:p w:rsidR="00541CCE" w:rsidRDefault="00541CC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4" w:history="1">
        <w:r w:rsidRPr="00E2193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https://www.youtube.com/watch?v=tTfvzIFInH4</w:t>
        </w:r>
      </w:hyperlink>
    </w:p>
    <w:p w:rsidR="00541CCE" w:rsidRPr="00A00FFF" w:rsidRDefault="00541CC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541CCE" w:rsidRPr="00A00FFF" w:rsidSect="007B61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AD" w:rsidRDefault="003B37AD" w:rsidP="004258E9">
      <w:pPr>
        <w:spacing w:after="0" w:line="240" w:lineRule="auto"/>
      </w:pPr>
      <w:r>
        <w:separator/>
      </w:r>
    </w:p>
  </w:endnote>
  <w:endnote w:type="continuationSeparator" w:id="0">
    <w:p w:rsidR="003B37AD" w:rsidRDefault="003B37A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B3B2D">
      <w:fldChar w:fldCharType="begin"/>
    </w:r>
    <w:r>
      <w:instrText xml:space="preserve"> TIME \@ "dd.MM.yyyy" </w:instrText>
    </w:r>
    <w:r w:rsidR="002B3B2D">
      <w:fldChar w:fldCharType="separate"/>
    </w:r>
    <w:r w:rsidR="00541CCE">
      <w:rPr>
        <w:noProof/>
      </w:rPr>
      <w:t>14.09.2020</w:t>
    </w:r>
    <w:r w:rsidR="002B3B2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AD" w:rsidRDefault="003B37AD" w:rsidP="004258E9">
      <w:pPr>
        <w:spacing w:after="0" w:line="240" w:lineRule="auto"/>
      </w:pPr>
      <w:r>
        <w:separator/>
      </w:r>
    </w:p>
  </w:footnote>
  <w:footnote w:type="continuationSeparator" w:id="0">
    <w:p w:rsidR="003B37AD" w:rsidRDefault="003B37A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3035"/>
    <w:rsid w:val="00015FC8"/>
    <w:rsid w:val="00031D51"/>
    <w:rsid w:val="0003264B"/>
    <w:rsid w:val="00040A2C"/>
    <w:rsid w:val="00043E88"/>
    <w:rsid w:val="0004533E"/>
    <w:rsid w:val="000510D4"/>
    <w:rsid w:val="00053B9C"/>
    <w:rsid w:val="000549A0"/>
    <w:rsid w:val="00072E69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A31"/>
    <w:rsid w:val="00154B83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B3B2D"/>
    <w:rsid w:val="002C0F0F"/>
    <w:rsid w:val="002D08DD"/>
    <w:rsid w:val="002E0EF6"/>
    <w:rsid w:val="002E15F3"/>
    <w:rsid w:val="002F0CDE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A16D9"/>
    <w:rsid w:val="003B1345"/>
    <w:rsid w:val="003B37AD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47DFA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0AC1"/>
    <w:rsid w:val="00541964"/>
    <w:rsid w:val="00541CCE"/>
    <w:rsid w:val="00543B16"/>
    <w:rsid w:val="00544254"/>
    <w:rsid w:val="00551D1C"/>
    <w:rsid w:val="00552879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E2FD2"/>
    <w:rsid w:val="005E6E67"/>
    <w:rsid w:val="005F3E44"/>
    <w:rsid w:val="006111EC"/>
    <w:rsid w:val="006171A3"/>
    <w:rsid w:val="00624C81"/>
    <w:rsid w:val="0063729E"/>
    <w:rsid w:val="0064136E"/>
    <w:rsid w:val="00650D22"/>
    <w:rsid w:val="0065172B"/>
    <w:rsid w:val="00654A5E"/>
    <w:rsid w:val="00654AA8"/>
    <w:rsid w:val="006649B3"/>
    <w:rsid w:val="00666DDC"/>
    <w:rsid w:val="00687A3E"/>
    <w:rsid w:val="006A711E"/>
    <w:rsid w:val="006A7284"/>
    <w:rsid w:val="006D733F"/>
    <w:rsid w:val="006E15C3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375F"/>
    <w:rsid w:val="00754CF8"/>
    <w:rsid w:val="00780C91"/>
    <w:rsid w:val="007879E0"/>
    <w:rsid w:val="007969C4"/>
    <w:rsid w:val="007A6CCD"/>
    <w:rsid w:val="007B616D"/>
    <w:rsid w:val="007C41E1"/>
    <w:rsid w:val="007D4615"/>
    <w:rsid w:val="007D5C16"/>
    <w:rsid w:val="007E1FA2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60F0A"/>
    <w:rsid w:val="00984024"/>
    <w:rsid w:val="009879B4"/>
    <w:rsid w:val="00994D84"/>
    <w:rsid w:val="009A1D20"/>
    <w:rsid w:val="009A7143"/>
    <w:rsid w:val="009B74FB"/>
    <w:rsid w:val="009B7D6B"/>
    <w:rsid w:val="009D370B"/>
    <w:rsid w:val="009E6A9B"/>
    <w:rsid w:val="00A0066B"/>
    <w:rsid w:val="00A00773"/>
    <w:rsid w:val="00A00FFF"/>
    <w:rsid w:val="00A03534"/>
    <w:rsid w:val="00A12FA1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AF1BE6"/>
    <w:rsid w:val="00B04DE8"/>
    <w:rsid w:val="00B336F9"/>
    <w:rsid w:val="00B36D2D"/>
    <w:rsid w:val="00B37AAA"/>
    <w:rsid w:val="00B42C5A"/>
    <w:rsid w:val="00B60B3B"/>
    <w:rsid w:val="00B62927"/>
    <w:rsid w:val="00B667EF"/>
    <w:rsid w:val="00B84265"/>
    <w:rsid w:val="00B8728B"/>
    <w:rsid w:val="00B92D2C"/>
    <w:rsid w:val="00B92D35"/>
    <w:rsid w:val="00B93316"/>
    <w:rsid w:val="00B95D94"/>
    <w:rsid w:val="00BA00D1"/>
    <w:rsid w:val="00BA3AE7"/>
    <w:rsid w:val="00BB532C"/>
    <w:rsid w:val="00BB6C13"/>
    <w:rsid w:val="00BB786D"/>
    <w:rsid w:val="00BD1AF4"/>
    <w:rsid w:val="00BD6AF7"/>
    <w:rsid w:val="00BF5C10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CF09DE"/>
    <w:rsid w:val="00D0112C"/>
    <w:rsid w:val="00D0134E"/>
    <w:rsid w:val="00D061C5"/>
    <w:rsid w:val="00D21E2B"/>
    <w:rsid w:val="00D44BDE"/>
    <w:rsid w:val="00D475E8"/>
    <w:rsid w:val="00D47FD4"/>
    <w:rsid w:val="00D7130E"/>
    <w:rsid w:val="00D906B4"/>
    <w:rsid w:val="00D940E6"/>
    <w:rsid w:val="00D94154"/>
    <w:rsid w:val="00DA01D5"/>
    <w:rsid w:val="00DC6E8C"/>
    <w:rsid w:val="00DD232D"/>
    <w:rsid w:val="00DE1E64"/>
    <w:rsid w:val="00DE4701"/>
    <w:rsid w:val="00E21739"/>
    <w:rsid w:val="00E243CF"/>
    <w:rsid w:val="00E27DC1"/>
    <w:rsid w:val="00E321CB"/>
    <w:rsid w:val="00E4124D"/>
    <w:rsid w:val="00E44E75"/>
    <w:rsid w:val="00E63013"/>
    <w:rsid w:val="00E756E5"/>
    <w:rsid w:val="00E802AA"/>
    <w:rsid w:val="00E86DC9"/>
    <w:rsid w:val="00EA69C9"/>
    <w:rsid w:val="00EB74AF"/>
    <w:rsid w:val="00EC6D16"/>
    <w:rsid w:val="00EC79E1"/>
    <w:rsid w:val="00ED6466"/>
    <w:rsid w:val="00EE3F51"/>
    <w:rsid w:val="00EF3CA8"/>
    <w:rsid w:val="00EF5086"/>
    <w:rsid w:val="00F04C0E"/>
    <w:rsid w:val="00F40762"/>
    <w:rsid w:val="00F40C4B"/>
    <w:rsid w:val="00F44E95"/>
    <w:rsid w:val="00F6523E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character" w:customStyle="1" w:styleId="mwe-math-mathml-inline">
    <w:name w:val="mwe-math-mathml-inline"/>
    <w:basedOn w:val="Standardnpsmoodstavce"/>
    <w:rsid w:val="00A00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digit%C3%A1ln%C3%AD-technologie-a-p%C5%99%C3%ADjem.pdf" TargetMode="External"/><Relationship Id="rId13" Type="http://schemas.openxmlformats.org/officeDocument/2006/relationships/hyperlink" Target="https://cs.wikipedia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s.wikipedia.org" TargetMode="External"/><Relationship Id="rId12" Type="http://schemas.openxmlformats.org/officeDocument/2006/relationships/hyperlink" Target="https://www.souepl.cz/wp-content/uploads/2020/09/digit%C3%A1ln%C3%AD-technologie-a-p%C5%99%C3%ADjem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TfvzIFInH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s.wikipedia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digit%C3%A1ln%C3%AD-technologie-a-p%C5%99%C3%ADjem.pdf" TargetMode="External"/><Relationship Id="rId14" Type="http://schemas.openxmlformats.org/officeDocument/2006/relationships/hyperlink" Target="https://www.youtube.com/watch?v=tTfvzIFInH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67</cp:revision>
  <dcterms:created xsi:type="dcterms:W3CDTF">2020-08-31T11:25:00Z</dcterms:created>
  <dcterms:modified xsi:type="dcterms:W3CDTF">2020-09-14T10:27:00Z</dcterms:modified>
</cp:coreProperties>
</file>