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634A90" w:rsidP="00275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D47FD4" w:rsidP="00116CA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Koncová zařízení ISDN, pagery, IP telefony, HW a SW 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40351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40351F" w:rsidP="00275D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Koncová telekomunikační zařízení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40351F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16CA0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16CA0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 w:rsidRPr="00116CA0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D47FD4" w:rsidRDefault="00D47FD4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D47FD4" w:rsidRPr="009A6FA9" w:rsidRDefault="00D47FD4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9A6FA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a) Prostudovat</w:t>
      </w:r>
    </w:p>
    <w:p w:rsidR="00D47FD4" w:rsidRPr="009A6FA9" w:rsidRDefault="006D25F3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7" w:history="1">
        <w:r w:rsidR="001853C8" w:rsidRPr="009A6FA9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https://www.souepl.cz/wp-content/ucitele/hladik/opvk2012/vrtani/manual_well.pdf</w:t>
        </w:r>
      </w:hyperlink>
    </w:p>
    <w:p w:rsidR="00D47FD4" w:rsidRPr="009A6FA9" w:rsidRDefault="009A6FA9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9A6FA9">
        <w:rPr>
          <w:rFonts w:asciiTheme="minorHAnsi" w:hAnsiTheme="minorHAnsi"/>
          <w:sz w:val="24"/>
          <w:szCs w:val="24"/>
        </w:rPr>
        <w:t xml:space="preserve">    </w:t>
      </w:r>
    </w:p>
    <w:p w:rsidR="00D47FD4" w:rsidRPr="009A6FA9" w:rsidRDefault="009A6FA9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9A6FA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b) Prostudovat</w:t>
      </w:r>
    </w:p>
    <w:p w:rsidR="009A6FA9" w:rsidRDefault="009A6FA9" w:rsidP="009A6FA9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9A6FA9">
        <w:rPr>
          <w:rFonts w:asciiTheme="minorHAnsi" w:hAnsiTheme="minorHAnsi"/>
          <w:sz w:val="24"/>
          <w:szCs w:val="24"/>
        </w:rPr>
        <w:t xml:space="preserve">Elektronika III – Miloslav Bezděk str. 185 </w:t>
      </w:r>
      <w:r w:rsidR="00B258B5">
        <w:rPr>
          <w:rFonts w:asciiTheme="minorHAnsi" w:hAnsiTheme="minorHAnsi"/>
          <w:sz w:val="24"/>
          <w:szCs w:val="24"/>
        </w:rPr>
        <w:t>–</w:t>
      </w:r>
      <w:r w:rsidRPr="009A6FA9">
        <w:rPr>
          <w:rFonts w:asciiTheme="minorHAnsi" w:hAnsiTheme="minorHAnsi"/>
          <w:sz w:val="24"/>
          <w:szCs w:val="24"/>
        </w:rPr>
        <w:t xml:space="preserve"> 207</w:t>
      </w:r>
    </w:p>
    <w:p w:rsidR="00B258B5" w:rsidRDefault="00B258B5" w:rsidP="009A6FA9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B258B5" w:rsidRDefault="00B258B5" w:rsidP="009A6FA9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c) Seznámit se </w:t>
      </w:r>
      <w:hyperlink r:id="rId8" w:history="1">
        <w:r w:rsidRPr="003966B2">
          <w:rPr>
            <w:rStyle w:val="Hypertextovodkaz"/>
            <w:rFonts w:asciiTheme="minorHAnsi" w:hAnsiTheme="minorHAnsi"/>
            <w:sz w:val="24"/>
            <w:szCs w:val="24"/>
          </w:rPr>
          <w:t>https://publi.cz/books/193/08.html</w:t>
        </w:r>
      </w:hyperlink>
    </w:p>
    <w:p w:rsidR="009A6FA9" w:rsidRDefault="009A6FA9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D47FD4" w:rsidRPr="00116CA0" w:rsidRDefault="00D47FD4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16CA0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Úkol:</w:t>
      </w:r>
    </w:p>
    <w:p w:rsidR="00D47FD4" w:rsidRDefault="009A6FA9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</w:t>
      </w:r>
      <w:r w:rsidR="00D47FD4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Na těchto stránkách </w:t>
      </w:r>
      <w:hyperlink r:id="rId9" w:history="1">
        <w:r w:rsidR="00D47FD4" w:rsidRPr="00DB3F98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https://www.souepl.cz/wp-content/ucitele/hladik/opvk2012/index.html</w:t>
        </w:r>
      </w:hyperlink>
    </w:p>
    <w:p w:rsidR="00D47FD4" w:rsidRDefault="00D47FD4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proofErr w:type="gram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si</w:t>
      </w:r>
      <w:proofErr w:type="gram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otevřete </w:t>
      </w:r>
      <w:r w:rsidR="001853C8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„Úlohy telefon“ a dle manuálu vypracujete metodický postup pro jednotlivé úkoly v zadání, dle prostudovaného manuálu.</w:t>
      </w:r>
    </w:p>
    <w:p w:rsidR="001853C8" w:rsidRDefault="001853C8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1853C8" w:rsidRDefault="009A6FA9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proofErr w:type="gram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b) </w:t>
      </w:r>
      <w:r w:rsidR="001853C8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Zkuste</w:t>
      </w:r>
      <w:proofErr w:type="gramEnd"/>
      <w:r w:rsidR="001853C8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odhadnout možné příčiny závad a jejich odstranění (např. poškozená přívodní šňůra apod.)</w:t>
      </w:r>
    </w:p>
    <w:p w:rsidR="001853C8" w:rsidRDefault="001853C8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1853C8" w:rsidRDefault="009A6FA9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c) </w:t>
      </w:r>
      <w:r w:rsidR="001853C8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Zpracujte prezentaci o IP telefonech</w:t>
      </w:r>
    </w:p>
    <w:p w:rsidR="009A6FA9" w:rsidRDefault="009A6FA9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9A6FA9" w:rsidRDefault="009A6FA9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d) Namalujte možné teoretické spojení jednotlivých účastníků telefonních sítí</w:t>
      </w:r>
    </w:p>
    <w:p w:rsidR="00DC51EB" w:rsidRDefault="00DC51EB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e) Doplňte do obrázku názvy tlačítek a ledek</w:t>
      </w:r>
    </w:p>
    <w:p w:rsidR="00D47FD4" w:rsidRPr="009B74FB" w:rsidRDefault="00D47FD4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258B5" w:rsidRPr="009A6FA9" w:rsidRDefault="00B258B5" w:rsidP="009A6FA9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9A6FA9" w:rsidRDefault="009A6FA9" w:rsidP="001853C8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1853C8" w:rsidRDefault="001853C8" w:rsidP="001853C8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1853C8" w:rsidRDefault="00DC51EB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noProof/>
          <w:sz w:val="24"/>
          <w:szCs w:val="24"/>
          <w:lang w:eastAsia="cs-CZ"/>
        </w:rPr>
        <w:drawing>
          <wp:inline distT="0" distB="0" distL="0" distR="0">
            <wp:extent cx="5172075" cy="4762500"/>
            <wp:effectExtent l="19050" t="0" r="9525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1EB" w:rsidRDefault="00DC51EB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DC51EB" w:rsidRDefault="00DC51EB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DC51EB" w:rsidRDefault="00DC51EB" w:rsidP="00DC51EB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B74F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Literatura. </w:t>
      </w:r>
      <w:proofErr w:type="gramStart"/>
      <w:r w:rsidRPr="009B74F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odkazy</w:t>
      </w:r>
      <w:proofErr w:type="gramEnd"/>
      <w:r w:rsidRPr="009B74F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DC51EB" w:rsidRDefault="00DC51EB" w:rsidP="00DC51E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1" w:history="1">
        <w:r w:rsidRPr="00DB3F98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https://www.souepl.cz/wp-content/ucitele/hladik/opvk2012/index.html</w:t>
        </w:r>
      </w:hyperlink>
    </w:p>
    <w:p w:rsidR="00DC51EB" w:rsidRDefault="00DC51EB" w:rsidP="00DC51EB">
      <w:pPr>
        <w:spacing w:after="0" w:line="240" w:lineRule="auto"/>
      </w:pPr>
      <w:hyperlink r:id="rId12" w:history="1">
        <w:r w:rsidRPr="00DB3F98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https://www.souepl.cz/wp-content/ucitele/hladik/opvk2012/vrtani/manual_well.pdf</w:t>
        </w:r>
      </w:hyperlink>
    </w:p>
    <w:p w:rsidR="00DC51EB" w:rsidRDefault="00DC51EB" w:rsidP="00DC51EB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9A6FA9">
        <w:rPr>
          <w:rFonts w:asciiTheme="minorHAnsi" w:hAnsiTheme="minorHAnsi"/>
          <w:sz w:val="24"/>
          <w:szCs w:val="24"/>
        </w:rPr>
        <w:t xml:space="preserve">Elektronika III – Miloslav Bezděk str. 185 </w:t>
      </w:r>
      <w:r>
        <w:rPr>
          <w:rFonts w:asciiTheme="minorHAnsi" w:hAnsiTheme="minorHAnsi"/>
          <w:sz w:val="24"/>
          <w:szCs w:val="24"/>
        </w:rPr>
        <w:t>–</w:t>
      </w:r>
      <w:r w:rsidRPr="009A6FA9">
        <w:rPr>
          <w:rFonts w:asciiTheme="minorHAnsi" w:hAnsiTheme="minorHAnsi"/>
          <w:sz w:val="24"/>
          <w:szCs w:val="24"/>
        </w:rPr>
        <w:t xml:space="preserve"> 207</w:t>
      </w:r>
    </w:p>
    <w:p w:rsidR="00DC51EB" w:rsidRDefault="00DC51EB" w:rsidP="00DC51E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3" w:history="1">
        <w:r w:rsidRPr="003966B2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https://publi.cz/books/193/08.html</w:t>
        </w:r>
      </w:hyperlink>
    </w:p>
    <w:p w:rsidR="00DC51EB" w:rsidRPr="009B74FB" w:rsidRDefault="00DC51EB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sectPr w:rsidR="00DC51EB" w:rsidRPr="009B74FB" w:rsidSect="007B616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96E" w:rsidRDefault="00BC796E" w:rsidP="004258E9">
      <w:pPr>
        <w:spacing w:after="0" w:line="240" w:lineRule="auto"/>
      </w:pPr>
      <w:r>
        <w:separator/>
      </w:r>
    </w:p>
  </w:endnote>
  <w:endnote w:type="continuationSeparator" w:id="0">
    <w:p w:rsidR="00BC796E" w:rsidRDefault="00BC796E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6D25F3">
      <w:fldChar w:fldCharType="begin"/>
    </w:r>
    <w:r>
      <w:instrText xml:space="preserve"> TIME \@ "dd.MM.yyyy" </w:instrText>
    </w:r>
    <w:r w:rsidR="006D25F3">
      <w:fldChar w:fldCharType="separate"/>
    </w:r>
    <w:r w:rsidR="00DC51EB">
      <w:rPr>
        <w:noProof/>
      </w:rPr>
      <w:t>15.09.2020</w:t>
    </w:r>
    <w:r w:rsidR="006D25F3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96E" w:rsidRDefault="00BC796E" w:rsidP="004258E9">
      <w:pPr>
        <w:spacing w:after="0" w:line="240" w:lineRule="auto"/>
      </w:pPr>
      <w:r>
        <w:separator/>
      </w:r>
    </w:p>
  </w:footnote>
  <w:footnote w:type="continuationSeparator" w:id="0">
    <w:p w:rsidR="00BC796E" w:rsidRDefault="00BC796E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0A2C"/>
    <w:rsid w:val="00043E88"/>
    <w:rsid w:val="0004533E"/>
    <w:rsid w:val="00053B9C"/>
    <w:rsid w:val="000549A0"/>
    <w:rsid w:val="00074AF7"/>
    <w:rsid w:val="00082A8D"/>
    <w:rsid w:val="000869A5"/>
    <w:rsid w:val="00086C93"/>
    <w:rsid w:val="0009484E"/>
    <w:rsid w:val="000A0DBC"/>
    <w:rsid w:val="000A3BC6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16CA0"/>
    <w:rsid w:val="00121071"/>
    <w:rsid w:val="00126CC5"/>
    <w:rsid w:val="0014013F"/>
    <w:rsid w:val="00141EB8"/>
    <w:rsid w:val="00152A31"/>
    <w:rsid w:val="00154B83"/>
    <w:rsid w:val="00165B45"/>
    <w:rsid w:val="001836DF"/>
    <w:rsid w:val="001840A7"/>
    <w:rsid w:val="001853C8"/>
    <w:rsid w:val="00191F9B"/>
    <w:rsid w:val="001921E4"/>
    <w:rsid w:val="001A1CF8"/>
    <w:rsid w:val="001D54AB"/>
    <w:rsid w:val="001E24A7"/>
    <w:rsid w:val="001E41E7"/>
    <w:rsid w:val="001E63A2"/>
    <w:rsid w:val="00201ED4"/>
    <w:rsid w:val="00211A19"/>
    <w:rsid w:val="0023406A"/>
    <w:rsid w:val="002625D4"/>
    <w:rsid w:val="00263F27"/>
    <w:rsid w:val="00270045"/>
    <w:rsid w:val="002709BF"/>
    <w:rsid w:val="00275DB7"/>
    <w:rsid w:val="00276441"/>
    <w:rsid w:val="0029160E"/>
    <w:rsid w:val="002952E8"/>
    <w:rsid w:val="002A0B0D"/>
    <w:rsid w:val="002B05FB"/>
    <w:rsid w:val="002C0F0F"/>
    <w:rsid w:val="002D08DD"/>
    <w:rsid w:val="002E0EF6"/>
    <w:rsid w:val="002E15F3"/>
    <w:rsid w:val="002F37DD"/>
    <w:rsid w:val="003019D8"/>
    <w:rsid w:val="00302E05"/>
    <w:rsid w:val="00310737"/>
    <w:rsid w:val="00341D63"/>
    <w:rsid w:val="003500AC"/>
    <w:rsid w:val="00354F43"/>
    <w:rsid w:val="00367774"/>
    <w:rsid w:val="00370FF7"/>
    <w:rsid w:val="00372757"/>
    <w:rsid w:val="00384CE5"/>
    <w:rsid w:val="00387EF5"/>
    <w:rsid w:val="00392548"/>
    <w:rsid w:val="00393508"/>
    <w:rsid w:val="00395FD7"/>
    <w:rsid w:val="00397BA4"/>
    <w:rsid w:val="003B1345"/>
    <w:rsid w:val="003B511B"/>
    <w:rsid w:val="003D0436"/>
    <w:rsid w:val="003D3C1A"/>
    <w:rsid w:val="003E0B62"/>
    <w:rsid w:val="0040351F"/>
    <w:rsid w:val="00410864"/>
    <w:rsid w:val="00411D2D"/>
    <w:rsid w:val="00420BAF"/>
    <w:rsid w:val="0042532F"/>
    <w:rsid w:val="004258E9"/>
    <w:rsid w:val="004331EB"/>
    <w:rsid w:val="00477030"/>
    <w:rsid w:val="00483E77"/>
    <w:rsid w:val="004A5E9F"/>
    <w:rsid w:val="004B36FD"/>
    <w:rsid w:val="004C0F74"/>
    <w:rsid w:val="004D04ED"/>
    <w:rsid w:val="004D4EA0"/>
    <w:rsid w:val="004D5AB2"/>
    <w:rsid w:val="004E7A1F"/>
    <w:rsid w:val="004F1F8B"/>
    <w:rsid w:val="0050032F"/>
    <w:rsid w:val="00512ACD"/>
    <w:rsid w:val="00513FAE"/>
    <w:rsid w:val="00524282"/>
    <w:rsid w:val="00541964"/>
    <w:rsid w:val="00543B16"/>
    <w:rsid w:val="00544254"/>
    <w:rsid w:val="00551D1C"/>
    <w:rsid w:val="00552879"/>
    <w:rsid w:val="0055511E"/>
    <w:rsid w:val="005672D2"/>
    <w:rsid w:val="005816B4"/>
    <w:rsid w:val="0059765C"/>
    <w:rsid w:val="005B7F41"/>
    <w:rsid w:val="005C116F"/>
    <w:rsid w:val="005D128B"/>
    <w:rsid w:val="005D3302"/>
    <w:rsid w:val="005D7C4E"/>
    <w:rsid w:val="005E2A1C"/>
    <w:rsid w:val="005F3E44"/>
    <w:rsid w:val="006111EC"/>
    <w:rsid w:val="006171A3"/>
    <w:rsid w:val="00634A90"/>
    <w:rsid w:val="0063729E"/>
    <w:rsid w:val="0064136E"/>
    <w:rsid w:val="00650D22"/>
    <w:rsid w:val="00654A5E"/>
    <w:rsid w:val="00654AA8"/>
    <w:rsid w:val="006649B3"/>
    <w:rsid w:val="00666DDC"/>
    <w:rsid w:val="00687A3E"/>
    <w:rsid w:val="006A711E"/>
    <w:rsid w:val="006A7284"/>
    <w:rsid w:val="006D25F3"/>
    <w:rsid w:val="006D6B34"/>
    <w:rsid w:val="006D733F"/>
    <w:rsid w:val="006E716E"/>
    <w:rsid w:val="006E7FF1"/>
    <w:rsid w:val="006F1B8A"/>
    <w:rsid w:val="00705740"/>
    <w:rsid w:val="00710E18"/>
    <w:rsid w:val="00715973"/>
    <w:rsid w:val="00716770"/>
    <w:rsid w:val="0071739B"/>
    <w:rsid w:val="007279AD"/>
    <w:rsid w:val="00752A75"/>
    <w:rsid w:val="00754CF8"/>
    <w:rsid w:val="00780C91"/>
    <w:rsid w:val="007879E0"/>
    <w:rsid w:val="007969C4"/>
    <w:rsid w:val="007A6CCD"/>
    <w:rsid w:val="007B616D"/>
    <w:rsid w:val="007C41E1"/>
    <w:rsid w:val="007D5C16"/>
    <w:rsid w:val="007E4AF6"/>
    <w:rsid w:val="00827655"/>
    <w:rsid w:val="00837D1E"/>
    <w:rsid w:val="00864324"/>
    <w:rsid w:val="0087261B"/>
    <w:rsid w:val="0087275C"/>
    <w:rsid w:val="00875393"/>
    <w:rsid w:val="008820E5"/>
    <w:rsid w:val="00886DF0"/>
    <w:rsid w:val="008A012B"/>
    <w:rsid w:val="008A790C"/>
    <w:rsid w:val="008B10D7"/>
    <w:rsid w:val="008B5D91"/>
    <w:rsid w:val="008C6E5A"/>
    <w:rsid w:val="008D4DE2"/>
    <w:rsid w:val="008F1413"/>
    <w:rsid w:val="008F5D0B"/>
    <w:rsid w:val="00902248"/>
    <w:rsid w:val="0092129E"/>
    <w:rsid w:val="00927A56"/>
    <w:rsid w:val="009320E4"/>
    <w:rsid w:val="009341AA"/>
    <w:rsid w:val="00940AC1"/>
    <w:rsid w:val="00942300"/>
    <w:rsid w:val="009547E2"/>
    <w:rsid w:val="00955D0F"/>
    <w:rsid w:val="00960F0A"/>
    <w:rsid w:val="00984024"/>
    <w:rsid w:val="009879B4"/>
    <w:rsid w:val="00994D84"/>
    <w:rsid w:val="009A1D20"/>
    <w:rsid w:val="009A6FA9"/>
    <w:rsid w:val="009B74FB"/>
    <w:rsid w:val="009B7D6B"/>
    <w:rsid w:val="009D370B"/>
    <w:rsid w:val="00A0066B"/>
    <w:rsid w:val="00A00773"/>
    <w:rsid w:val="00A03534"/>
    <w:rsid w:val="00A660D1"/>
    <w:rsid w:val="00A92674"/>
    <w:rsid w:val="00A9365C"/>
    <w:rsid w:val="00A95B0C"/>
    <w:rsid w:val="00AA47B4"/>
    <w:rsid w:val="00AC4D41"/>
    <w:rsid w:val="00AC5854"/>
    <w:rsid w:val="00AC5F64"/>
    <w:rsid w:val="00AE3027"/>
    <w:rsid w:val="00AE5BEE"/>
    <w:rsid w:val="00B04DE8"/>
    <w:rsid w:val="00B258B5"/>
    <w:rsid w:val="00B336F9"/>
    <w:rsid w:val="00B36D2D"/>
    <w:rsid w:val="00B42C5A"/>
    <w:rsid w:val="00B60B3B"/>
    <w:rsid w:val="00B62927"/>
    <w:rsid w:val="00B667EF"/>
    <w:rsid w:val="00B8728B"/>
    <w:rsid w:val="00B92D2C"/>
    <w:rsid w:val="00B92D35"/>
    <w:rsid w:val="00B93316"/>
    <w:rsid w:val="00B95D94"/>
    <w:rsid w:val="00BA00D1"/>
    <w:rsid w:val="00BB532C"/>
    <w:rsid w:val="00BB6C13"/>
    <w:rsid w:val="00BB786D"/>
    <w:rsid w:val="00BC796E"/>
    <w:rsid w:val="00BD1AF4"/>
    <w:rsid w:val="00BD6AF7"/>
    <w:rsid w:val="00C050CD"/>
    <w:rsid w:val="00C13E98"/>
    <w:rsid w:val="00C21ACD"/>
    <w:rsid w:val="00C33EED"/>
    <w:rsid w:val="00C42E14"/>
    <w:rsid w:val="00C52899"/>
    <w:rsid w:val="00C5657A"/>
    <w:rsid w:val="00C64913"/>
    <w:rsid w:val="00C737FD"/>
    <w:rsid w:val="00C83840"/>
    <w:rsid w:val="00C921DF"/>
    <w:rsid w:val="00CB03CE"/>
    <w:rsid w:val="00CB1445"/>
    <w:rsid w:val="00CC450D"/>
    <w:rsid w:val="00CD69A8"/>
    <w:rsid w:val="00D0112C"/>
    <w:rsid w:val="00D0134E"/>
    <w:rsid w:val="00D061C5"/>
    <w:rsid w:val="00D21E2B"/>
    <w:rsid w:val="00D44BDE"/>
    <w:rsid w:val="00D47FD4"/>
    <w:rsid w:val="00D7130E"/>
    <w:rsid w:val="00D906B4"/>
    <w:rsid w:val="00D940E6"/>
    <w:rsid w:val="00D94154"/>
    <w:rsid w:val="00DA01D5"/>
    <w:rsid w:val="00DC51EB"/>
    <w:rsid w:val="00DC6E8C"/>
    <w:rsid w:val="00DD232D"/>
    <w:rsid w:val="00DE4701"/>
    <w:rsid w:val="00E21739"/>
    <w:rsid w:val="00E243CF"/>
    <w:rsid w:val="00E27DC1"/>
    <w:rsid w:val="00E321CB"/>
    <w:rsid w:val="00E63013"/>
    <w:rsid w:val="00E756E5"/>
    <w:rsid w:val="00E802AA"/>
    <w:rsid w:val="00E86DC9"/>
    <w:rsid w:val="00EB74AF"/>
    <w:rsid w:val="00EC79E1"/>
    <w:rsid w:val="00ED6466"/>
    <w:rsid w:val="00EE3F51"/>
    <w:rsid w:val="00EF3CA8"/>
    <w:rsid w:val="00EF5086"/>
    <w:rsid w:val="00F336F8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  <w:rsid w:val="00FE308C"/>
    <w:rsid w:val="00FF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customStyle="1" w:styleId="mw-headline">
    <w:name w:val="mw-headline"/>
    <w:basedOn w:val="Standardnpsmoodstavce"/>
    <w:rsid w:val="00397B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.cz/books/193/08.html" TargetMode="External"/><Relationship Id="rId13" Type="http://schemas.openxmlformats.org/officeDocument/2006/relationships/hyperlink" Target="https://publi.cz/books/193/08.html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souepl.cz/wp-content/ucitele/hladik/opvk2012/vrtani/manual_well.pdf" TargetMode="External"/><Relationship Id="rId12" Type="http://schemas.openxmlformats.org/officeDocument/2006/relationships/hyperlink" Target="https://www.souepl.cz/wp-content/ucitele/hladik/opvk2012/vrtani/manual_well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ouepl.cz/wp-content/ucitele/hladik/opvk2012/index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souepl.cz/wp-content/ucitele/hladik/opvk2012/index.html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285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53</cp:revision>
  <dcterms:created xsi:type="dcterms:W3CDTF">2020-08-31T11:25:00Z</dcterms:created>
  <dcterms:modified xsi:type="dcterms:W3CDTF">2020-09-15T09:33:00Z</dcterms:modified>
</cp:coreProperties>
</file>