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83089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4D285C" w:rsidP="008308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Druhy </w:t>
            </w:r>
            <w:r w:rsidR="0083089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smyček, jednoduché vyvážení smyčky, dvojité vyvážení smyčky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746DF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63DF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830892" w:rsidP="005F58D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Vyvažování, zapojení a výpočet odporu smyčky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83089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4D285C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4D285C" w:rsidRPr="004D285C" w:rsidRDefault="00537BB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Prostudujte si </w:t>
      </w:r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druhy </w:t>
      </w:r>
      <w:r w:rsidR="0083089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smyček</w:t>
      </w:r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83089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 jejich vyvážení </w:t>
      </w:r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– </w:t>
      </w:r>
      <w:proofErr w:type="gramStart"/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str.</w:t>
      </w:r>
      <w:r w:rsidR="0083089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17</w:t>
      </w:r>
      <w:proofErr w:type="gramEnd"/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až </w:t>
      </w:r>
      <w:r w:rsidR="0083089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20</w:t>
      </w:r>
    </w:p>
    <w:p w:rsidR="004D285C" w:rsidRDefault="00AE0357" w:rsidP="00563DF5">
      <w:pPr>
        <w:spacing w:after="0" w:line="240" w:lineRule="auto"/>
      </w:pPr>
      <w:hyperlink r:id="rId7" w:history="1">
        <w:r w:rsidR="004D285C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F1769F" w:rsidRDefault="00F1769F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8" w:history="1">
        <w:r w:rsidRPr="007009BE">
          <w:rPr>
            <w:rStyle w:val="Hypertextovodkaz"/>
            <w:rFonts w:asciiTheme="minorHAnsi" w:hAnsiTheme="minorHAnsi"/>
            <w:sz w:val="24"/>
            <w:szCs w:val="24"/>
          </w:rPr>
          <w:t>https://www.souepl.cz/wp-content/ucitele/hladik/opvk2009/Ukazka_blokove_schema/ulohy/album/index.html</w:t>
        </w:r>
      </w:hyperlink>
    </w:p>
    <w:p w:rsidR="00F1769F" w:rsidRDefault="00F1769F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30892" w:rsidRDefault="00830892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D285C" w:rsidRDefault="00830892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Podívejte se na možné zadání pro zapojení smyček</w:t>
      </w:r>
    </w:p>
    <w:p w:rsidR="00830892" w:rsidRDefault="00AE0357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9" w:history="1">
        <w:r w:rsidR="00830892" w:rsidRPr="00B16308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https://www.souepl.cz/wp-content/ucitele/hladik/opvk2009/Ukazka_blokove_schema/ulohy/album/index.html</w:t>
        </w:r>
      </w:hyperlink>
    </w:p>
    <w:p w:rsidR="00830892" w:rsidRDefault="00830892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ED66C9" w:rsidRDefault="00ED66C9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 Prostudujte si blokové schéma zapojení prvků PZTS do smyček str. 154</w:t>
      </w:r>
    </w:p>
    <w:p w:rsidR="00ED66C9" w:rsidRDefault="00AE0357" w:rsidP="00ED66C9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0" w:history="1">
        <w:r w:rsidR="00ED66C9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ED66C9" w:rsidRPr="004D285C" w:rsidRDefault="00ED66C9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876EA" w:rsidRDefault="00B74DCC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Úkol:</w:t>
      </w:r>
    </w:p>
    <w:p w:rsidR="00B74DCC" w:rsidRDefault="00B74DCC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Za použití </w:t>
      </w:r>
      <w:r w:rsidR="00935CE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studijních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materiálů </w:t>
      </w:r>
      <w:r w:rsidR="00935CE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na webových stránkách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firmy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Jablotron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propojte prvky PZTS:</w:t>
      </w:r>
    </w:p>
    <w:p w:rsidR="00935CE3" w:rsidRDefault="00935CE3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 - v jednoduchém vyvážení</w:t>
      </w:r>
    </w:p>
    <w:p w:rsidR="00935CE3" w:rsidRDefault="00935CE3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- ve dvojitém vyvážení</w:t>
      </w:r>
    </w:p>
    <w:p w:rsidR="00B74DCC" w:rsidRDefault="00B74DCC" w:rsidP="00B74DCC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3143250" cy="1786381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786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876" w:rsidRDefault="00E93876" w:rsidP="00B74DCC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A45A01" w:rsidRPr="004D285C" w:rsidRDefault="00E93876" w:rsidP="00B74DCC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noProof/>
          <w:sz w:val="24"/>
          <w:szCs w:val="24"/>
          <w:lang w:eastAsia="cs-CZ"/>
        </w:rPr>
        <w:drawing>
          <wp:inline distT="0" distB="0" distL="0" distR="0">
            <wp:extent cx="3484374" cy="2314575"/>
            <wp:effectExtent l="19050" t="0" r="1776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374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5A01">
        <w:rPr>
          <w:rFonts w:asciiTheme="minorHAnsi" w:eastAsia="Times New Roman" w:hAnsiTheme="minorHAnsi" w:cstheme="minorHAnsi"/>
          <w:bCs/>
          <w:noProof/>
          <w:sz w:val="24"/>
          <w:szCs w:val="24"/>
          <w:lang w:eastAsia="cs-CZ"/>
        </w:rPr>
        <w:drawing>
          <wp:inline distT="0" distB="0" distL="0" distR="0">
            <wp:extent cx="3305175" cy="2004527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04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5BD" w:rsidRPr="004D285C" w:rsidRDefault="00A525B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E93876" w:rsidRDefault="00E93876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E93876" w:rsidRDefault="00E93876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6F1B8A" w:rsidRPr="004D285C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A525BD"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, odkaz</w:t>
      </w: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4D285C" w:rsidRPr="004D285C" w:rsidRDefault="00AE0357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4" w:history="1">
        <w:r w:rsidR="004D285C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2D0771" w:rsidRDefault="004D285C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D285C">
        <w:rPr>
          <w:rFonts w:asciiTheme="minorHAnsi" w:hAnsiTheme="minorHAnsi"/>
          <w:sz w:val="24"/>
          <w:szCs w:val="24"/>
        </w:rPr>
        <w:t>Příručka Zabezpečovací techniky od Stanislava Křečka (školní knihovna)</w:t>
      </w:r>
    </w:p>
    <w:p w:rsidR="00F1769F" w:rsidRDefault="00F1769F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5" w:history="1">
        <w:r w:rsidRPr="007009BE">
          <w:rPr>
            <w:rStyle w:val="Hypertextovodkaz"/>
            <w:rFonts w:asciiTheme="minorHAnsi" w:hAnsiTheme="minorHAnsi"/>
            <w:sz w:val="24"/>
            <w:szCs w:val="24"/>
          </w:rPr>
          <w:t>https://www.souepl.cz/wp-content/ucitele/hladik/opvk2009/Ukazka_blokove_schema/ulohy/album/index.html</w:t>
        </w:r>
      </w:hyperlink>
    </w:p>
    <w:p w:rsidR="00F1769F" w:rsidRDefault="00F1769F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D0771" w:rsidRDefault="002D0771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D0771" w:rsidRDefault="002D0771" w:rsidP="002D07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6EA" w:rsidRPr="002D0771" w:rsidRDefault="002876EA" w:rsidP="002D07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2876EA" w:rsidRPr="002D0771" w:rsidSect="007B616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69A" w:rsidRDefault="00A5269A" w:rsidP="004258E9">
      <w:pPr>
        <w:spacing w:after="0" w:line="240" w:lineRule="auto"/>
      </w:pPr>
      <w:r>
        <w:separator/>
      </w:r>
    </w:p>
  </w:endnote>
  <w:endnote w:type="continuationSeparator" w:id="0">
    <w:p w:rsidR="00A5269A" w:rsidRDefault="00A5269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AE0357">
      <w:fldChar w:fldCharType="begin"/>
    </w:r>
    <w:r>
      <w:instrText xml:space="preserve"> TIME \@ "dd.MM.yyyy" </w:instrText>
    </w:r>
    <w:r w:rsidR="00AE0357">
      <w:fldChar w:fldCharType="separate"/>
    </w:r>
    <w:r w:rsidR="00935CE3">
      <w:rPr>
        <w:noProof/>
      </w:rPr>
      <w:t>15.09.2020</w:t>
    </w:r>
    <w:r w:rsidR="00AE035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69A" w:rsidRDefault="00A5269A" w:rsidP="004258E9">
      <w:pPr>
        <w:spacing w:after="0" w:line="240" w:lineRule="auto"/>
      </w:pPr>
      <w:r>
        <w:separator/>
      </w:r>
    </w:p>
  </w:footnote>
  <w:footnote w:type="continuationSeparator" w:id="0">
    <w:p w:rsidR="00A5269A" w:rsidRDefault="00A5269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8105910"/>
    <w:multiLevelType w:val="multilevel"/>
    <w:tmpl w:val="048A8712"/>
    <w:lvl w:ilvl="0">
      <w:start w:val="50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637E1"/>
    <w:rsid w:val="00074AF7"/>
    <w:rsid w:val="00086C93"/>
    <w:rsid w:val="000A0DBC"/>
    <w:rsid w:val="000A4C60"/>
    <w:rsid w:val="000B1746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3406A"/>
    <w:rsid w:val="002426BA"/>
    <w:rsid w:val="002625D4"/>
    <w:rsid w:val="00263F27"/>
    <w:rsid w:val="00270045"/>
    <w:rsid w:val="002709BF"/>
    <w:rsid w:val="00276441"/>
    <w:rsid w:val="002876EA"/>
    <w:rsid w:val="0029160E"/>
    <w:rsid w:val="002D0771"/>
    <w:rsid w:val="002D08DD"/>
    <w:rsid w:val="002E15F3"/>
    <w:rsid w:val="002F1D40"/>
    <w:rsid w:val="002F37DD"/>
    <w:rsid w:val="00302E05"/>
    <w:rsid w:val="00310737"/>
    <w:rsid w:val="00341D63"/>
    <w:rsid w:val="003500AC"/>
    <w:rsid w:val="00367774"/>
    <w:rsid w:val="00372757"/>
    <w:rsid w:val="0038325C"/>
    <w:rsid w:val="00384CE5"/>
    <w:rsid w:val="00387EF5"/>
    <w:rsid w:val="00392548"/>
    <w:rsid w:val="00393508"/>
    <w:rsid w:val="00395FD7"/>
    <w:rsid w:val="003B1345"/>
    <w:rsid w:val="003B6597"/>
    <w:rsid w:val="003D3C1A"/>
    <w:rsid w:val="00410864"/>
    <w:rsid w:val="00420BAF"/>
    <w:rsid w:val="0042532F"/>
    <w:rsid w:val="004258E9"/>
    <w:rsid w:val="004331EB"/>
    <w:rsid w:val="004607B3"/>
    <w:rsid w:val="00477030"/>
    <w:rsid w:val="00483E77"/>
    <w:rsid w:val="004A5E9F"/>
    <w:rsid w:val="004D04ED"/>
    <w:rsid w:val="004D285C"/>
    <w:rsid w:val="004D4EA0"/>
    <w:rsid w:val="004D5AB2"/>
    <w:rsid w:val="004E7A1F"/>
    <w:rsid w:val="004F1F8B"/>
    <w:rsid w:val="0050032F"/>
    <w:rsid w:val="00513FAE"/>
    <w:rsid w:val="00537BB9"/>
    <w:rsid w:val="00544254"/>
    <w:rsid w:val="00552879"/>
    <w:rsid w:val="0056399C"/>
    <w:rsid w:val="00563DF5"/>
    <w:rsid w:val="00565E93"/>
    <w:rsid w:val="005B7F41"/>
    <w:rsid w:val="005D128B"/>
    <w:rsid w:val="005D3302"/>
    <w:rsid w:val="005D7C4E"/>
    <w:rsid w:val="005E2A1C"/>
    <w:rsid w:val="005E36B9"/>
    <w:rsid w:val="005F3E44"/>
    <w:rsid w:val="005F58DA"/>
    <w:rsid w:val="006111EC"/>
    <w:rsid w:val="006175DD"/>
    <w:rsid w:val="0063729E"/>
    <w:rsid w:val="0064136E"/>
    <w:rsid w:val="00654A5E"/>
    <w:rsid w:val="00654AA8"/>
    <w:rsid w:val="006649B3"/>
    <w:rsid w:val="00666DDC"/>
    <w:rsid w:val="006746DF"/>
    <w:rsid w:val="00687A3E"/>
    <w:rsid w:val="006A7284"/>
    <w:rsid w:val="006D733F"/>
    <w:rsid w:val="006E716E"/>
    <w:rsid w:val="006E7FF1"/>
    <w:rsid w:val="006F1B8A"/>
    <w:rsid w:val="00715973"/>
    <w:rsid w:val="00716770"/>
    <w:rsid w:val="007279AD"/>
    <w:rsid w:val="00743A0F"/>
    <w:rsid w:val="00784F6C"/>
    <w:rsid w:val="007879E0"/>
    <w:rsid w:val="007B616D"/>
    <w:rsid w:val="007C41E1"/>
    <w:rsid w:val="007D5C16"/>
    <w:rsid w:val="00830892"/>
    <w:rsid w:val="00864324"/>
    <w:rsid w:val="0087275C"/>
    <w:rsid w:val="00875393"/>
    <w:rsid w:val="008820E5"/>
    <w:rsid w:val="00886DF0"/>
    <w:rsid w:val="008A012B"/>
    <w:rsid w:val="008A790C"/>
    <w:rsid w:val="008B5D91"/>
    <w:rsid w:val="008C6E5A"/>
    <w:rsid w:val="008E2539"/>
    <w:rsid w:val="0092129E"/>
    <w:rsid w:val="009320E4"/>
    <w:rsid w:val="009341AA"/>
    <w:rsid w:val="009345DF"/>
    <w:rsid w:val="00935CE3"/>
    <w:rsid w:val="00942300"/>
    <w:rsid w:val="00960F0A"/>
    <w:rsid w:val="00984024"/>
    <w:rsid w:val="009879B4"/>
    <w:rsid w:val="00994D84"/>
    <w:rsid w:val="00A0066B"/>
    <w:rsid w:val="00A00773"/>
    <w:rsid w:val="00A03534"/>
    <w:rsid w:val="00A45A01"/>
    <w:rsid w:val="00A525BD"/>
    <w:rsid w:val="00A5269A"/>
    <w:rsid w:val="00A660D1"/>
    <w:rsid w:val="00A92674"/>
    <w:rsid w:val="00A9365C"/>
    <w:rsid w:val="00A95B0C"/>
    <w:rsid w:val="00AC5F64"/>
    <w:rsid w:val="00AC6F62"/>
    <w:rsid w:val="00AE0357"/>
    <w:rsid w:val="00AE3027"/>
    <w:rsid w:val="00AE5BEE"/>
    <w:rsid w:val="00B326F2"/>
    <w:rsid w:val="00B336F9"/>
    <w:rsid w:val="00B40DB4"/>
    <w:rsid w:val="00B60B3B"/>
    <w:rsid w:val="00B667EF"/>
    <w:rsid w:val="00B74DCC"/>
    <w:rsid w:val="00B95D94"/>
    <w:rsid w:val="00BA00D1"/>
    <w:rsid w:val="00BB532C"/>
    <w:rsid w:val="00C050CD"/>
    <w:rsid w:val="00C21ACD"/>
    <w:rsid w:val="00C236AA"/>
    <w:rsid w:val="00C33EED"/>
    <w:rsid w:val="00C42E14"/>
    <w:rsid w:val="00C921DF"/>
    <w:rsid w:val="00CB03CE"/>
    <w:rsid w:val="00CB1445"/>
    <w:rsid w:val="00CC450D"/>
    <w:rsid w:val="00CC76C5"/>
    <w:rsid w:val="00CD69A8"/>
    <w:rsid w:val="00D0112C"/>
    <w:rsid w:val="00D04C5E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93876"/>
    <w:rsid w:val="00ED66C9"/>
    <w:rsid w:val="00ED672B"/>
    <w:rsid w:val="00EE3F51"/>
    <w:rsid w:val="00EF5086"/>
    <w:rsid w:val="00F1769F"/>
    <w:rsid w:val="00F40762"/>
    <w:rsid w:val="00F40C4B"/>
    <w:rsid w:val="00F43199"/>
    <w:rsid w:val="00F44E95"/>
    <w:rsid w:val="00F7272F"/>
    <w:rsid w:val="00F9574F"/>
    <w:rsid w:val="00FB47BF"/>
    <w:rsid w:val="00FC0038"/>
    <w:rsid w:val="00FC1D5A"/>
    <w:rsid w:val="00FE0A9C"/>
    <w:rsid w:val="00FE277A"/>
    <w:rsid w:val="00FE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citele/hladik/opvk2009/Ukazka_blokove_schema/ulohy/album/index.html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www.souepl.cz/wp-content/ucitele/hladik/opvk2009/Ukazka_blokove_schema/ulohy/album/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citele/hladik/opvk2009/Ukazka_blokove_schema/ulohy/album/index.html" TargetMode="External"/><Relationship Id="rId14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350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27</cp:revision>
  <dcterms:created xsi:type="dcterms:W3CDTF">2020-08-31T11:25:00Z</dcterms:created>
  <dcterms:modified xsi:type="dcterms:W3CDTF">2020-09-15T05:53:00Z</dcterms:modified>
</cp:coreProperties>
</file>